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5F1E08" w14:textId="77777777" w:rsidR="006D52A4" w:rsidRPr="009A50A1" w:rsidRDefault="00CC4A14" w:rsidP="006C7BDE">
      <w:pPr>
        <w:spacing w:before="80" w:after="0" w:line="240" w:lineRule="auto"/>
        <w:rPr>
          <w:rFonts w:ascii="Arial" w:hAnsi="Arial" w:cs="Arial"/>
          <w:b/>
          <w:sz w:val="20"/>
          <w:szCs w:val="20"/>
        </w:rPr>
      </w:pPr>
      <w:r w:rsidRPr="009A50A1">
        <w:rPr>
          <w:rFonts w:ascii="Arial" w:hAnsi="Arial" w:cs="Arial"/>
          <w:b/>
          <w:sz w:val="20"/>
          <w:szCs w:val="20"/>
        </w:rPr>
        <w:t>J</w:t>
      </w:r>
      <w:r w:rsidR="00F01019">
        <w:rPr>
          <w:rFonts w:ascii="Arial" w:hAnsi="Arial" w:cs="Arial"/>
          <w:b/>
          <w:sz w:val="20"/>
          <w:szCs w:val="20"/>
        </w:rPr>
        <w:t xml:space="preserve">achetní oddíl </w:t>
      </w:r>
      <w:r w:rsidR="002B17FF">
        <w:rPr>
          <w:rFonts w:ascii="Arial" w:hAnsi="Arial" w:cs="Arial"/>
          <w:b/>
          <w:sz w:val="20"/>
          <w:szCs w:val="20"/>
        </w:rPr>
        <w:t xml:space="preserve">TJ </w:t>
      </w:r>
      <w:r w:rsidR="00F01019">
        <w:rPr>
          <w:rFonts w:ascii="Arial" w:hAnsi="Arial" w:cs="Arial"/>
          <w:b/>
          <w:sz w:val="20"/>
          <w:szCs w:val="20"/>
        </w:rPr>
        <w:t>Bohemia Poděbrady</w:t>
      </w:r>
    </w:p>
    <w:p w14:paraId="695F1E09" w14:textId="77777777" w:rsidR="00CC4A14" w:rsidRDefault="00CC4A14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0A" w14:textId="77777777" w:rsidR="00162510" w:rsidRDefault="00162510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0B" w14:textId="77777777" w:rsidR="00162510" w:rsidRDefault="00162510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0C" w14:textId="77777777" w:rsidR="00CC4A14" w:rsidRPr="009A50A1" w:rsidRDefault="00CC4A14" w:rsidP="00CC4A14">
      <w:pPr>
        <w:spacing w:before="80"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9A50A1">
        <w:rPr>
          <w:rFonts w:ascii="Arial" w:hAnsi="Arial" w:cs="Arial"/>
          <w:b/>
          <w:sz w:val="24"/>
          <w:szCs w:val="24"/>
        </w:rPr>
        <w:t>Pozvánka</w:t>
      </w:r>
    </w:p>
    <w:p w14:paraId="695F1E0D" w14:textId="77777777" w:rsidR="00CC4A14" w:rsidRPr="006C7BDE" w:rsidRDefault="005016BF" w:rsidP="00CC4A14">
      <w:pPr>
        <w:spacing w:before="80"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na </w:t>
      </w:r>
      <w:r w:rsidR="00CC4A14">
        <w:rPr>
          <w:rFonts w:ascii="Arial" w:hAnsi="Arial" w:cs="Arial"/>
          <w:sz w:val="20"/>
          <w:szCs w:val="20"/>
        </w:rPr>
        <w:t>členskou schůzi</w:t>
      </w:r>
      <w:r>
        <w:rPr>
          <w:rFonts w:ascii="Arial" w:hAnsi="Arial" w:cs="Arial"/>
          <w:sz w:val="20"/>
          <w:szCs w:val="20"/>
        </w:rPr>
        <w:t xml:space="preserve"> jachetního oddílu TJ Bohemia Poděbrady </w:t>
      </w:r>
    </w:p>
    <w:p w14:paraId="695F1E0E" w14:textId="77777777" w:rsidR="00C63B7F" w:rsidRDefault="00C63B7F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0F" w14:textId="77777777" w:rsidR="005016BF" w:rsidRDefault="005016BF" w:rsidP="005016BF">
      <w:pPr>
        <w:spacing w:before="80"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Členská schůze jachetního oddílu TJ Bohemia Poděbrady se bude k</w:t>
      </w:r>
      <w:r w:rsidR="002B17FF">
        <w:rPr>
          <w:rFonts w:ascii="Arial" w:hAnsi="Arial" w:cs="Arial"/>
          <w:sz w:val="20"/>
          <w:szCs w:val="20"/>
        </w:rPr>
        <w:t>ona</w:t>
      </w:r>
      <w:r>
        <w:rPr>
          <w:rFonts w:ascii="Arial" w:hAnsi="Arial" w:cs="Arial"/>
          <w:sz w:val="20"/>
          <w:szCs w:val="20"/>
        </w:rPr>
        <w:t>t</w:t>
      </w:r>
    </w:p>
    <w:p w14:paraId="695F1E10" w14:textId="090711E1" w:rsidR="005016BF" w:rsidRPr="005016BF" w:rsidRDefault="002B17FF" w:rsidP="005016BF">
      <w:pPr>
        <w:spacing w:before="80"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5016BF">
        <w:rPr>
          <w:rFonts w:ascii="Arial" w:hAnsi="Arial" w:cs="Arial"/>
          <w:b/>
          <w:sz w:val="20"/>
          <w:szCs w:val="20"/>
        </w:rPr>
        <w:t xml:space="preserve">dne </w:t>
      </w:r>
      <w:r w:rsidR="00462B03">
        <w:rPr>
          <w:rFonts w:ascii="Arial" w:hAnsi="Arial" w:cs="Arial"/>
          <w:b/>
          <w:sz w:val="20"/>
          <w:szCs w:val="20"/>
        </w:rPr>
        <w:t>22</w:t>
      </w:r>
      <w:r w:rsidR="00CC4A14" w:rsidRPr="005016BF">
        <w:rPr>
          <w:rFonts w:ascii="Arial" w:hAnsi="Arial" w:cs="Arial"/>
          <w:b/>
          <w:sz w:val="20"/>
          <w:szCs w:val="20"/>
        </w:rPr>
        <w:t>.</w:t>
      </w:r>
      <w:r w:rsidR="00520A89">
        <w:rPr>
          <w:rFonts w:ascii="Arial" w:hAnsi="Arial" w:cs="Arial"/>
          <w:b/>
          <w:sz w:val="20"/>
          <w:szCs w:val="20"/>
        </w:rPr>
        <w:t>3</w:t>
      </w:r>
      <w:r w:rsidR="00CC4A14" w:rsidRPr="005016BF">
        <w:rPr>
          <w:rFonts w:ascii="Arial" w:hAnsi="Arial" w:cs="Arial"/>
          <w:b/>
          <w:sz w:val="20"/>
          <w:szCs w:val="20"/>
        </w:rPr>
        <w:t>.201</w:t>
      </w:r>
      <w:r w:rsidR="00462B03">
        <w:rPr>
          <w:rFonts w:ascii="Arial" w:hAnsi="Arial" w:cs="Arial"/>
          <w:b/>
          <w:sz w:val="20"/>
          <w:szCs w:val="20"/>
        </w:rPr>
        <w:t>9</w:t>
      </w:r>
      <w:r w:rsidR="00CC4A14" w:rsidRPr="005016BF">
        <w:rPr>
          <w:rFonts w:ascii="Arial" w:hAnsi="Arial" w:cs="Arial"/>
          <w:b/>
          <w:sz w:val="20"/>
          <w:szCs w:val="20"/>
        </w:rPr>
        <w:t xml:space="preserve"> </w:t>
      </w:r>
      <w:r w:rsidR="00CC4A14" w:rsidRPr="00462B03">
        <w:rPr>
          <w:rFonts w:ascii="Arial" w:hAnsi="Arial" w:cs="Arial"/>
          <w:b/>
          <w:sz w:val="20"/>
          <w:szCs w:val="20"/>
        </w:rPr>
        <w:t>v 1</w:t>
      </w:r>
      <w:r w:rsidR="00EF03C9" w:rsidRPr="00462B03">
        <w:rPr>
          <w:rFonts w:ascii="Arial" w:hAnsi="Arial" w:cs="Arial"/>
          <w:b/>
          <w:sz w:val="20"/>
          <w:szCs w:val="20"/>
        </w:rPr>
        <w:t>7</w:t>
      </w:r>
      <w:r w:rsidR="00CC4A14" w:rsidRPr="00462B03">
        <w:rPr>
          <w:rFonts w:ascii="Arial" w:hAnsi="Arial" w:cs="Arial"/>
          <w:b/>
          <w:sz w:val="20"/>
          <w:szCs w:val="20"/>
        </w:rPr>
        <w:t xml:space="preserve"> hodin</w:t>
      </w:r>
    </w:p>
    <w:p w14:paraId="695F1E11" w14:textId="77777777" w:rsidR="00CC4A14" w:rsidRDefault="00CC4A14" w:rsidP="005016BF">
      <w:pPr>
        <w:spacing w:before="80"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 loděn</w:t>
      </w:r>
      <w:r w:rsidR="00074373">
        <w:rPr>
          <w:rFonts w:ascii="Arial" w:hAnsi="Arial" w:cs="Arial"/>
          <w:sz w:val="20"/>
          <w:szCs w:val="20"/>
        </w:rPr>
        <w:t>ici jachetního oddílu na Jezeře</w:t>
      </w:r>
      <w:r w:rsidR="002B17FF">
        <w:rPr>
          <w:rFonts w:ascii="Arial" w:hAnsi="Arial" w:cs="Arial"/>
          <w:sz w:val="20"/>
          <w:szCs w:val="20"/>
        </w:rPr>
        <w:t xml:space="preserve"> Poděbrady</w:t>
      </w:r>
      <w:r w:rsidR="00074373">
        <w:rPr>
          <w:rFonts w:ascii="Arial" w:hAnsi="Arial" w:cs="Arial"/>
          <w:sz w:val="20"/>
          <w:szCs w:val="20"/>
        </w:rPr>
        <w:t>.</w:t>
      </w:r>
    </w:p>
    <w:p w14:paraId="695F1E12" w14:textId="77777777" w:rsidR="00CC4A14" w:rsidRDefault="00CC4A14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13" w14:textId="77777777" w:rsidR="00530889" w:rsidRPr="00CC4A14" w:rsidRDefault="00530889" w:rsidP="00530889">
      <w:pPr>
        <w:spacing w:before="80" w:after="0" w:line="240" w:lineRule="auto"/>
        <w:rPr>
          <w:rFonts w:ascii="Arial" w:hAnsi="Arial" w:cs="Arial"/>
          <w:b/>
          <w:sz w:val="20"/>
          <w:szCs w:val="20"/>
        </w:rPr>
      </w:pPr>
      <w:r w:rsidRPr="00CC4A14">
        <w:rPr>
          <w:rFonts w:ascii="Arial" w:hAnsi="Arial" w:cs="Arial"/>
          <w:b/>
          <w:sz w:val="20"/>
          <w:szCs w:val="20"/>
        </w:rPr>
        <w:t>Program členské schůze:</w:t>
      </w:r>
    </w:p>
    <w:p w14:paraId="695F1E14" w14:textId="77777777" w:rsidR="00530889" w:rsidRDefault="0053088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>Zpráva o činnosti jachetního oddílu za zimní období</w:t>
      </w:r>
    </w:p>
    <w:p w14:paraId="695F1E16" w14:textId="2A269F61" w:rsidR="00530889" w:rsidRPr="004C552C" w:rsidRDefault="00EF03C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4C552C">
        <w:rPr>
          <w:rFonts w:ascii="Arial" w:hAnsi="Arial" w:cs="Arial"/>
          <w:sz w:val="20"/>
          <w:szCs w:val="20"/>
        </w:rPr>
        <w:t xml:space="preserve">Zpráva o </w:t>
      </w:r>
      <w:r w:rsidR="00BF0DB2" w:rsidRPr="004C552C">
        <w:rPr>
          <w:rFonts w:ascii="Arial" w:hAnsi="Arial" w:cs="Arial"/>
          <w:sz w:val="20"/>
          <w:szCs w:val="20"/>
        </w:rPr>
        <w:t>finančním hospodaření za rok 201</w:t>
      </w:r>
      <w:r w:rsidR="00462B03">
        <w:rPr>
          <w:rFonts w:ascii="Arial" w:hAnsi="Arial" w:cs="Arial"/>
          <w:sz w:val="20"/>
          <w:szCs w:val="20"/>
        </w:rPr>
        <w:t>8</w:t>
      </w:r>
    </w:p>
    <w:p w14:paraId="4041CA37" w14:textId="0C85B68F" w:rsidR="003A3222" w:rsidRPr="004C552C" w:rsidRDefault="003A3222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4C552C">
        <w:rPr>
          <w:rFonts w:ascii="Arial" w:hAnsi="Arial" w:cs="Arial"/>
          <w:sz w:val="20"/>
          <w:szCs w:val="20"/>
        </w:rPr>
        <w:t>Zpráva Krizového výboru JO a součinnosti s TJ</w:t>
      </w:r>
    </w:p>
    <w:p w14:paraId="7C3D7019" w14:textId="3D06B181" w:rsidR="00EF03C9" w:rsidRPr="004C552C" w:rsidRDefault="00EF03C9" w:rsidP="00FE46B1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4C552C">
        <w:rPr>
          <w:rFonts w:ascii="Arial" w:hAnsi="Arial" w:cs="Arial"/>
          <w:sz w:val="20"/>
          <w:szCs w:val="20"/>
        </w:rPr>
        <w:t>Příprava na sezónu 201</w:t>
      </w:r>
      <w:r w:rsidR="00462B03">
        <w:rPr>
          <w:rFonts w:ascii="Arial" w:hAnsi="Arial" w:cs="Arial"/>
          <w:sz w:val="20"/>
          <w:szCs w:val="20"/>
        </w:rPr>
        <w:t>9</w:t>
      </w:r>
      <w:r w:rsidR="003A3222" w:rsidRPr="004C552C">
        <w:rPr>
          <w:rFonts w:ascii="Arial" w:hAnsi="Arial" w:cs="Arial"/>
          <w:sz w:val="20"/>
          <w:szCs w:val="20"/>
        </w:rPr>
        <w:t xml:space="preserve"> a schválení plánu činnosti</w:t>
      </w:r>
    </w:p>
    <w:p w14:paraId="695F1E19" w14:textId="1799A436" w:rsidR="00530889" w:rsidRPr="00C63B7F" w:rsidRDefault="00530889" w:rsidP="00C63B7F">
      <w:pPr>
        <w:pStyle w:val="Odstavecseseznamem"/>
        <w:numPr>
          <w:ilvl w:val="0"/>
          <w:numId w:val="6"/>
        </w:numPr>
        <w:spacing w:before="80" w:after="0" w:line="240" w:lineRule="auto"/>
        <w:ind w:left="284" w:hanging="284"/>
        <w:rPr>
          <w:rFonts w:ascii="Arial" w:hAnsi="Arial" w:cs="Arial"/>
          <w:sz w:val="20"/>
          <w:szCs w:val="20"/>
        </w:rPr>
      </w:pPr>
      <w:r w:rsidRPr="00C63B7F">
        <w:rPr>
          <w:rFonts w:ascii="Arial" w:hAnsi="Arial" w:cs="Arial"/>
          <w:sz w:val="20"/>
          <w:szCs w:val="20"/>
        </w:rPr>
        <w:t xml:space="preserve">Platby členských příspěvků na novou sezónu </w:t>
      </w:r>
    </w:p>
    <w:p w14:paraId="695F1E1A" w14:textId="77777777" w:rsidR="00FA1157" w:rsidRDefault="00FA1157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1B" w14:textId="7460212E" w:rsidR="00C14ED5" w:rsidRDefault="00C14ED5" w:rsidP="00C14ED5">
      <w:pPr>
        <w:spacing w:before="80" w:after="0" w:line="240" w:lineRule="auto"/>
        <w:ind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Nesejde-li se nadpoloviční většina členů jachetního oddílu, bude se schůze konat od 1</w:t>
      </w:r>
      <w:r w:rsidR="00FE46B1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:30 hod. v aktuálním počtu členů.</w:t>
      </w:r>
    </w:p>
    <w:p w14:paraId="695F1E1C" w14:textId="77777777" w:rsidR="00C14ED5" w:rsidRDefault="00C14ED5" w:rsidP="00C63B7F">
      <w:pPr>
        <w:spacing w:before="80" w:after="0" w:line="240" w:lineRule="auto"/>
        <w:ind w:firstLine="708"/>
        <w:rPr>
          <w:rFonts w:ascii="Arial" w:hAnsi="Arial" w:cs="Arial"/>
          <w:b/>
          <w:sz w:val="20"/>
          <w:szCs w:val="20"/>
        </w:rPr>
      </w:pPr>
    </w:p>
    <w:p w14:paraId="695F1E1D" w14:textId="5A12FCFD" w:rsidR="00C63B7F" w:rsidRDefault="00C63B7F" w:rsidP="00C63B7F">
      <w:pPr>
        <w:spacing w:before="80" w:after="0" w:line="240" w:lineRule="auto"/>
        <w:ind w:firstLine="708"/>
        <w:rPr>
          <w:rFonts w:ascii="Arial" w:hAnsi="Arial" w:cs="Arial"/>
          <w:sz w:val="20"/>
          <w:szCs w:val="20"/>
        </w:rPr>
      </w:pPr>
      <w:r w:rsidRPr="005016BF">
        <w:rPr>
          <w:rFonts w:ascii="Arial" w:hAnsi="Arial" w:cs="Arial"/>
          <w:b/>
          <w:sz w:val="20"/>
          <w:szCs w:val="20"/>
        </w:rPr>
        <w:t xml:space="preserve">Brigáda </w:t>
      </w:r>
      <w:r w:rsidR="00C14ED5">
        <w:rPr>
          <w:rFonts w:ascii="Arial" w:hAnsi="Arial" w:cs="Arial"/>
          <w:b/>
          <w:sz w:val="20"/>
          <w:szCs w:val="20"/>
        </w:rPr>
        <w:t>pro</w:t>
      </w:r>
      <w:r w:rsidRPr="005016BF">
        <w:rPr>
          <w:rFonts w:ascii="Arial" w:hAnsi="Arial" w:cs="Arial"/>
          <w:b/>
          <w:sz w:val="20"/>
          <w:szCs w:val="20"/>
        </w:rPr>
        <w:t xml:space="preserve"> přípravu loděnice na sezónu</w:t>
      </w:r>
      <w:r>
        <w:rPr>
          <w:rFonts w:ascii="Arial" w:hAnsi="Arial" w:cs="Arial"/>
          <w:sz w:val="20"/>
          <w:szCs w:val="20"/>
        </w:rPr>
        <w:t xml:space="preserve"> se bude konat dne </w:t>
      </w:r>
      <w:r w:rsidR="00462B03">
        <w:rPr>
          <w:rFonts w:ascii="Arial" w:hAnsi="Arial" w:cs="Arial"/>
          <w:b/>
          <w:sz w:val="20"/>
          <w:szCs w:val="20"/>
        </w:rPr>
        <w:t>23</w:t>
      </w:r>
      <w:r w:rsidRPr="00FE46B1">
        <w:rPr>
          <w:rFonts w:ascii="Arial" w:hAnsi="Arial" w:cs="Arial"/>
          <w:b/>
          <w:sz w:val="20"/>
          <w:szCs w:val="20"/>
        </w:rPr>
        <w:t>.</w:t>
      </w:r>
      <w:r w:rsidR="00520A89">
        <w:rPr>
          <w:rFonts w:ascii="Arial" w:hAnsi="Arial" w:cs="Arial"/>
          <w:b/>
          <w:sz w:val="20"/>
          <w:szCs w:val="20"/>
        </w:rPr>
        <w:t>3</w:t>
      </w:r>
      <w:bookmarkStart w:id="0" w:name="_GoBack"/>
      <w:bookmarkEnd w:id="0"/>
      <w:r w:rsidRPr="00FE46B1">
        <w:rPr>
          <w:rFonts w:ascii="Arial" w:hAnsi="Arial" w:cs="Arial"/>
          <w:b/>
          <w:sz w:val="20"/>
          <w:szCs w:val="20"/>
        </w:rPr>
        <w:t>.201</w:t>
      </w:r>
      <w:r w:rsidR="00462B03">
        <w:rPr>
          <w:rFonts w:ascii="Arial" w:hAnsi="Arial" w:cs="Arial"/>
          <w:b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od 8:30 hodin v areálu loděnice jachetního oddílu na Jezeře Poděbrady.</w:t>
      </w:r>
      <w:r w:rsidR="003F62D0">
        <w:rPr>
          <w:rFonts w:ascii="Arial" w:hAnsi="Arial" w:cs="Arial"/>
          <w:sz w:val="20"/>
          <w:szCs w:val="20"/>
        </w:rPr>
        <w:t xml:space="preserve"> </w:t>
      </w:r>
      <w:r w:rsidR="00C14ED5">
        <w:rPr>
          <w:rFonts w:ascii="Arial" w:hAnsi="Arial" w:cs="Arial"/>
          <w:sz w:val="20"/>
          <w:szCs w:val="20"/>
        </w:rPr>
        <w:t>Kantýna s nápoji bude v provozu, t</w:t>
      </w:r>
      <w:r w:rsidR="003F62D0">
        <w:rPr>
          <w:rFonts w:ascii="Arial" w:hAnsi="Arial" w:cs="Arial"/>
          <w:sz w:val="20"/>
          <w:szCs w:val="20"/>
        </w:rPr>
        <w:t xml:space="preserve">eplý oběd </w:t>
      </w:r>
      <w:r w:rsidR="00C14ED5">
        <w:rPr>
          <w:rFonts w:ascii="Arial" w:hAnsi="Arial" w:cs="Arial"/>
          <w:sz w:val="20"/>
          <w:szCs w:val="20"/>
        </w:rPr>
        <w:t xml:space="preserve">bude cca od </w:t>
      </w:r>
      <w:r w:rsidR="003F62D0">
        <w:rPr>
          <w:rFonts w:ascii="Arial" w:hAnsi="Arial" w:cs="Arial"/>
          <w:sz w:val="20"/>
          <w:szCs w:val="20"/>
        </w:rPr>
        <w:t>11,30 h, závěr brigády je plánován na 15,00 hodin.</w:t>
      </w:r>
    </w:p>
    <w:p w14:paraId="695F1E1E" w14:textId="463BE1D3" w:rsidR="002765BD" w:rsidRDefault="00C63B7F" w:rsidP="002765BD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Společenské posezení s </w:t>
      </w:r>
      <w:r w:rsidR="005016BF">
        <w:rPr>
          <w:rFonts w:ascii="Arial" w:hAnsi="Arial" w:cs="Arial"/>
          <w:sz w:val="20"/>
          <w:szCs w:val="20"/>
        </w:rPr>
        <w:t>„</w:t>
      </w:r>
      <w:r w:rsidR="002765BD" w:rsidRPr="00FA1157">
        <w:rPr>
          <w:rFonts w:ascii="Arial" w:hAnsi="Arial" w:cs="Arial"/>
          <w:b/>
          <w:sz w:val="20"/>
          <w:szCs w:val="20"/>
        </w:rPr>
        <w:t>Otevírání</w:t>
      </w:r>
      <w:r w:rsidR="005016BF">
        <w:rPr>
          <w:rFonts w:ascii="Arial" w:hAnsi="Arial" w:cs="Arial"/>
          <w:b/>
          <w:sz w:val="20"/>
          <w:szCs w:val="20"/>
        </w:rPr>
        <w:t>m</w:t>
      </w:r>
      <w:r w:rsidR="002765BD" w:rsidRPr="00FA1157">
        <w:rPr>
          <w:rFonts w:ascii="Arial" w:hAnsi="Arial" w:cs="Arial"/>
          <w:b/>
          <w:sz w:val="20"/>
          <w:szCs w:val="20"/>
        </w:rPr>
        <w:t xml:space="preserve"> vody</w:t>
      </w:r>
      <w:r w:rsidR="005016BF">
        <w:rPr>
          <w:rFonts w:ascii="Arial" w:hAnsi="Arial" w:cs="Arial"/>
          <w:b/>
          <w:sz w:val="20"/>
          <w:szCs w:val="20"/>
        </w:rPr>
        <w:t xml:space="preserve">“ </w:t>
      </w:r>
      <w:r w:rsidR="005016BF" w:rsidRPr="005016BF">
        <w:rPr>
          <w:rFonts w:ascii="Arial" w:hAnsi="Arial" w:cs="Arial"/>
          <w:sz w:val="20"/>
          <w:szCs w:val="20"/>
        </w:rPr>
        <w:t xml:space="preserve">proběhne po </w:t>
      </w:r>
      <w:r w:rsidR="004C552C">
        <w:rPr>
          <w:rFonts w:ascii="Arial" w:hAnsi="Arial" w:cs="Arial"/>
          <w:sz w:val="20"/>
          <w:szCs w:val="20"/>
        </w:rPr>
        <w:t>brigíádě</w:t>
      </w:r>
      <w:r w:rsidR="002765BD" w:rsidRPr="005016BF">
        <w:rPr>
          <w:rFonts w:ascii="Arial" w:hAnsi="Arial" w:cs="Arial"/>
          <w:sz w:val="20"/>
          <w:szCs w:val="20"/>
        </w:rPr>
        <w:t xml:space="preserve"> od</w:t>
      </w:r>
      <w:r w:rsidR="002765BD">
        <w:rPr>
          <w:rFonts w:ascii="Arial" w:hAnsi="Arial" w:cs="Arial"/>
          <w:sz w:val="20"/>
          <w:szCs w:val="20"/>
        </w:rPr>
        <w:t xml:space="preserve"> 18,00 h. </w:t>
      </w:r>
    </w:p>
    <w:p w14:paraId="695F1E1F" w14:textId="77777777" w:rsidR="00FA1157" w:rsidRDefault="00FA1157" w:rsidP="006C7BDE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20" w14:textId="77777777" w:rsidR="008C7BD2" w:rsidRDefault="008C7BD2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21" w14:textId="77777777" w:rsidR="008C7BD2" w:rsidRDefault="008C7BD2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22" w14:textId="77777777" w:rsidR="008C7BD2" w:rsidRDefault="008C7BD2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Předseda jachetního oddílu TJ Bohemia Poděbrady </w:t>
      </w:r>
    </w:p>
    <w:p w14:paraId="695F1E23" w14:textId="77777777" w:rsidR="008C7BD2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Petr Svoboda</w:t>
      </w:r>
    </w:p>
    <w:p w14:paraId="695F1E24" w14:textId="77777777" w:rsidR="00162510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p w14:paraId="695F1E25" w14:textId="77777777" w:rsidR="00162510" w:rsidRDefault="00162510" w:rsidP="008C7BD2">
      <w:pPr>
        <w:spacing w:before="80" w:after="0" w:line="240" w:lineRule="auto"/>
        <w:rPr>
          <w:rFonts w:ascii="Arial" w:hAnsi="Arial" w:cs="Arial"/>
          <w:sz w:val="20"/>
          <w:szCs w:val="20"/>
        </w:rPr>
      </w:pPr>
    </w:p>
    <w:sectPr w:rsidR="00162510" w:rsidSect="006C7BDE">
      <w:footerReference w:type="default" r:id="rId7"/>
      <w:pgSz w:w="11906" w:h="16838"/>
      <w:pgMar w:top="1134" w:right="1133" w:bottom="851" w:left="1417" w:header="708" w:footer="62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C1A9E0" w14:textId="77777777" w:rsidR="00B263C2" w:rsidRDefault="00B263C2" w:rsidP="006C7BDE">
      <w:pPr>
        <w:spacing w:after="0" w:line="240" w:lineRule="auto"/>
      </w:pPr>
      <w:r>
        <w:separator/>
      </w:r>
    </w:p>
  </w:endnote>
  <w:endnote w:type="continuationSeparator" w:id="0">
    <w:p w14:paraId="7E71072B" w14:textId="77777777" w:rsidR="00B263C2" w:rsidRDefault="00B263C2" w:rsidP="006C7B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5F1E2C" w14:textId="1D9D14C2" w:rsidR="002A7F13" w:rsidRPr="006C7BDE" w:rsidRDefault="002A7F13" w:rsidP="006C7BDE">
    <w:pPr>
      <w:spacing w:after="0" w:line="240" w:lineRule="auto"/>
      <w:jc w:val="center"/>
      <w:rPr>
        <w:rFonts w:ascii="Arial" w:hAnsi="Arial" w:cs="Arial"/>
        <w:i/>
        <w:sz w:val="16"/>
        <w:szCs w:val="16"/>
      </w:rPr>
    </w:pPr>
    <w:r w:rsidRPr="006C7BDE">
      <w:rPr>
        <w:rFonts w:ascii="Arial" w:hAnsi="Arial" w:cs="Arial"/>
        <w:i/>
        <w:sz w:val="16"/>
        <w:szCs w:val="16"/>
      </w:rPr>
      <w:t>.</w:t>
    </w:r>
    <w:proofErr w:type="spellStart"/>
    <w:r w:rsidRPr="006C7BDE">
      <w:rPr>
        <w:rFonts w:ascii="Arial" w:hAnsi="Arial" w:cs="Arial"/>
        <w:i/>
        <w:sz w:val="16"/>
        <w:szCs w:val="16"/>
      </w:rPr>
      <w:t>docx</w:t>
    </w:r>
    <w:proofErr w:type="spellEnd"/>
    <w:r w:rsidRPr="006C7BDE">
      <w:rPr>
        <w:rFonts w:ascii="Arial" w:hAnsi="Arial" w:cs="Arial"/>
        <w:i/>
        <w:sz w:val="16"/>
        <w:szCs w:val="16"/>
      </w:rPr>
      <w:tab/>
    </w:r>
    <w:r w:rsidRPr="006C7BDE">
      <w:rPr>
        <w:rFonts w:ascii="Arial" w:hAnsi="Arial" w:cs="Arial"/>
        <w:i/>
        <w:sz w:val="16"/>
        <w:szCs w:val="16"/>
      </w:rPr>
      <w:tab/>
    </w:r>
    <w:sdt>
      <w:sdtPr>
        <w:rPr>
          <w:rFonts w:ascii="Arial" w:hAnsi="Arial" w:cs="Arial"/>
          <w:i/>
          <w:sz w:val="16"/>
          <w:szCs w:val="16"/>
        </w:rPr>
        <w:id w:val="250395305"/>
        <w:docPartObj>
          <w:docPartGallery w:val="Page Numbers (Top of Page)"/>
          <w:docPartUnique/>
        </w:docPartObj>
      </w:sdtPr>
      <w:sdtEndPr/>
      <w:sdtContent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>
          <w:rPr>
            <w:rFonts w:ascii="Arial" w:hAnsi="Arial" w:cs="Arial"/>
            <w:i/>
            <w:sz w:val="16"/>
            <w:szCs w:val="16"/>
          </w:rPr>
          <w:tab/>
        </w:r>
        <w:r w:rsidRPr="006C7BDE">
          <w:rPr>
            <w:rFonts w:ascii="Arial" w:hAnsi="Arial" w:cs="Arial"/>
            <w:i/>
            <w:sz w:val="16"/>
            <w:szCs w:val="16"/>
          </w:rPr>
          <w:t xml:space="preserve">Stránka </w:t>
        </w:r>
        <w:r w:rsidR="00C71633" w:rsidRPr="006C7BDE">
          <w:rPr>
            <w:rFonts w:ascii="Arial" w:hAnsi="Arial" w:cs="Arial"/>
            <w:i/>
            <w:sz w:val="16"/>
            <w:szCs w:val="16"/>
          </w:rPr>
          <w:fldChar w:fldCharType="begin"/>
        </w:r>
        <w:r w:rsidRPr="006C7BDE">
          <w:rPr>
            <w:rFonts w:ascii="Arial" w:hAnsi="Arial" w:cs="Arial"/>
            <w:i/>
            <w:sz w:val="16"/>
            <w:szCs w:val="16"/>
          </w:rPr>
          <w:instrText xml:space="preserve"> PAGE </w:instrText>
        </w:r>
        <w:r w:rsidR="00C71633" w:rsidRPr="006C7BDE">
          <w:rPr>
            <w:rFonts w:ascii="Arial" w:hAnsi="Arial" w:cs="Arial"/>
            <w:i/>
            <w:sz w:val="16"/>
            <w:szCs w:val="16"/>
          </w:rPr>
          <w:fldChar w:fldCharType="separate"/>
        </w:r>
        <w:r w:rsidR="004C552C">
          <w:rPr>
            <w:rFonts w:ascii="Arial" w:hAnsi="Arial" w:cs="Arial"/>
            <w:i/>
            <w:noProof/>
            <w:sz w:val="16"/>
            <w:szCs w:val="16"/>
          </w:rPr>
          <w:t>1</w:t>
        </w:r>
        <w:r w:rsidR="00C71633" w:rsidRPr="006C7BDE">
          <w:rPr>
            <w:rFonts w:ascii="Arial" w:hAnsi="Arial" w:cs="Arial"/>
            <w:i/>
            <w:sz w:val="16"/>
            <w:szCs w:val="16"/>
          </w:rPr>
          <w:fldChar w:fldCharType="end"/>
        </w:r>
        <w:r w:rsidRPr="006C7BDE">
          <w:rPr>
            <w:rFonts w:ascii="Arial" w:hAnsi="Arial" w:cs="Arial"/>
            <w:i/>
            <w:sz w:val="16"/>
            <w:szCs w:val="16"/>
          </w:rPr>
          <w:t xml:space="preserve"> z </w:t>
        </w:r>
        <w:r w:rsidR="00C71633" w:rsidRPr="006C7BDE">
          <w:rPr>
            <w:rFonts w:ascii="Arial" w:hAnsi="Arial" w:cs="Arial"/>
            <w:i/>
            <w:sz w:val="16"/>
            <w:szCs w:val="16"/>
          </w:rPr>
          <w:fldChar w:fldCharType="begin"/>
        </w:r>
        <w:r w:rsidRPr="006C7BDE">
          <w:rPr>
            <w:rFonts w:ascii="Arial" w:hAnsi="Arial" w:cs="Arial"/>
            <w:i/>
            <w:sz w:val="16"/>
            <w:szCs w:val="16"/>
          </w:rPr>
          <w:instrText xml:space="preserve"> NUMPAGES  </w:instrText>
        </w:r>
        <w:r w:rsidR="00C71633" w:rsidRPr="006C7BDE">
          <w:rPr>
            <w:rFonts w:ascii="Arial" w:hAnsi="Arial" w:cs="Arial"/>
            <w:i/>
            <w:sz w:val="16"/>
            <w:szCs w:val="16"/>
          </w:rPr>
          <w:fldChar w:fldCharType="separate"/>
        </w:r>
        <w:r w:rsidR="004C552C">
          <w:rPr>
            <w:rFonts w:ascii="Arial" w:hAnsi="Arial" w:cs="Arial"/>
            <w:i/>
            <w:noProof/>
            <w:sz w:val="16"/>
            <w:szCs w:val="16"/>
          </w:rPr>
          <w:t>1</w:t>
        </w:r>
        <w:r w:rsidR="00C71633" w:rsidRPr="006C7BDE">
          <w:rPr>
            <w:rFonts w:ascii="Arial" w:hAnsi="Arial" w:cs="Arial"/>
            <w:i/>
            <w:sz w:val="16"/>
            <w:szCs w:val="16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944E41" w14:textId="77777777" w:rsidR="00B263C2" w:rsidRDefault="00B263C2" w:rsidP="006C7BDE">
      <w:pPr>
        <w:spacing w:after="0" w:line="240" w:lineRule="auto"/>
      </w:pPr>
      <w:r>
        <w:separator/>
      </w:r>
    </w:p>
  </w:footnote>
  <w:footnote w:type="continuationSeparator" w:id="0">
    <w:p w14:paraId="5508C72D" w14:textId="77777777" w:rsidR="00B263C2" w:rsidRDefault="00B263C2" w:rsidP="006C7B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8A84781"/>
    <w:multiLevelType w:val="hybridMultilevel"/>
    <w:tmpl w:val="108049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CE795D"/>
    <w:multiLevelType w:val="hybridMultilevel"/>
    <w:tmpl w:val="7968223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C3717A"/>
    <w:multiLevelType w:val="hybridMultilevel"/>
    <w:tmpl w:val="500A23E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3977FA"/>
    <w:multiLevelType w:val="hybridMultilevel"/>
    <w:tmpl w:val="E1C00FA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1572CB"/>
    <w:multiLevelType w:val="hybridMultilevel"/>
    <w:tmpl w:val="E5D24CF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4F78F3"/>
    <w:multiLevelType w:val="hybridMultilevel"/>
    <w:tmpl w:val="9984FE5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6F26"/>
    <w:rsid w:val="00062A62"/>
    <w:rsid w:val="00074373"/>
    <w:rsid w:val="000C5DB7"/>
    <w:rsid w:val="00122825"/>
    <w:rsid w:val="00137498"/>
    <w:rsid w:val="0014129B"/>
    <w:rsid w:val="0014537A"/>
    <w:rsid w:val="001559A9"/>
    <w:rsid w:val="00162510"/>
    <w:rsid w:val="00164F5A"/>
    <w:rsid w:val="002765BD"/>
    <w:rsid w:val="002A7F13"/>
    <w:rsid w:val="002B17FF"/>
    <w:rsid w:val="002D041C"/>
    <w:rsid w:val="00384420"/>
    <w:rsid w:val="00385447"/>
    <w:rsid w:val="003A3222"/>
    <w:rsid w:val="003B0F4D"/>
    <w:rsid w:val="003F62D0"/>
    <w:rsid w:val="00422447"/>
    <w:rsid w:val="00462B03"/>
    <w:rsid w:val="00466D1A"/>
    <w:rsid w:val="004C552C"/>
    <w:rsid w:val="004C6F4B"/>
    <w:rsid w:val="004E466F"/>
    <w:rsid w:val="005016BF"/>
    <w:rsid w:val="0050548B"/>
    <w:rsid w:val="0051340F"/>
    <w:rsid w:val="00520A89"/>
    <w:rsid w:val="00530889"/>
    <w:rsid w:val="0058237F"/>
    <w:rsid w:val="005E7B7D"/>
    <w:rsid w:val="00617C71"/>
    <w:rsid w:val="006912AC"/>
    <w:rsid w:val="006C7BDE"/>
    <w:rsid w:val="006D52A4"/>
    <w:rsid w:val="007124C4"/>
    <w:rsid w:val="00740F4F"/>
    <w:rsid w:val="00755E37"/>
    <w:rsid w:val="00766348"/>
    <w:rsid w:val="00785D17"/>
    <w:rsid w:val="0079199F"/>
    <w:rsid w:val="007B3816"/>
    <w:rsid w:val="007C79AC"/>
    <w:rsid w:val="00833956"/>
    <w:rsid w:val="00853F15"/>
    <w:rsid w:val="008938BA"/>
    <w:rsid w:val="0089561D"/>
    <w:rsid w:val="008B6F26"/>
    <w:rsid w:val="008C7BD2"/>
    <w:rsid w:val="008D1CEA"/>
    <w:rsid w:val="008F603E"/>
    <w:rsid w:val="009814F2"/>
    <w:rsid w:val="009A50A1"/>
    <w:rsid w:val="009B21DD"/>
    <w:rsid w:val="009F372C"/>
    <w:rsid w:val="00A46D6C"/>
    <w:rsid w:val="00A50431"/>
    <w:rsid w:val="00A70066"/>
    <w:rsid w:val="00B10D05"/>
    <w:rsid w:val="00B263C2"/>
    <w:rsid w:val="00B41A12"/>
    <w:rsid w:val="00B65658"/>
    <w:rsid w:val="00BF0DB2"/>
    <w:rsid w:val="00C14ED5"/>
    <w:rsid w:val="00C1738F"/>
    <w:rsid w:val="00C63B7F"/>
    <w:rsid w:val="00C71633"/>
    <w:rsid w:val="00CC4A14"/>
    <w:rsid w:val="00D46251"/>
    <w:rsid w:val="00DF41AC"/>
    <w:rsid w:val="00DF4971"/>
    <w:rsid w:val="00E91390"/>
    <w:rsid w:val="00EC2DF3"/>
    <w:rsid w:val="00EE0782"/>
    <w:rsid w:val="00EF03C9"/>
    <w:rsid w:val="00F01019"/>
    <w:rsid w:val="00F62FEB"/>
    <w:rsid w:val="00FA1157"/>
    <w:rsid w:val="00FE4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5F1E08"/>
  <w15:docId w15:val="{7E2F851C-52F7-411B-91C9-568F17932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0C5DB7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6C7BDE"/>
  </w:style>
  <w:style w:type="paragraph" w:styleId="Zpat">
    <w:name w:val="footer"/>
    <w:basedOn w:val="Normln"/>
    <w:link w:val="ZpatChar"/>
    <w:uiPriority w:val="99"/>
    <w:semiHidden/>
    <w:unhideWhenUsed/>
    <w:rsid w:val="006C7B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6C7B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Petr Svoboda</cp:lastModifiedBy>
  <cp:revision>3</cp:revision>
  <dcterms:created xsi:type="dcterms:W3CDTF">2019-02-18T17:40:00Z</dcterms:created>
  <dcterms:modified xsi:type="dcterms:W3CDTF">2019-02-18T17:46:00Z</dcterms:modified>
</cp:coreProperties>
</file>